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8eecb2720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INSTALLASJON INVEST AS</w:t>
      </w:r>
    </w:p>
    <w:sectPr>
      <w:headerReference xmlns:r="http://schemas.openxmlformats.org/officeDocument/2006/relationships" w:type="default" r:id="R49f7830099994cf4"/>
      <w:footerReference xmlns:r="http://schemas.openxmlformats.org/officeDocument/2006/relationships" w:type="default" r:id="Rbc02bb82495d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7830099994cf4" /><Relationship Type="http://schemas.openxmlformats.org/officeDocument/2006/relationships/footer" Target="/word/footer1.xml" Id="Rbc02bb82495d4acc" /></Relationships>
</file>