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55064e4d6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 ENTREPRENØR AS</w:t>
      </w:r>
    </w:p>
    <w:sectPr>
      <w:headerReference xmlns:r="http://schemas.openxmlformats.org/officeDocument/2006/relationships" w:type="default" r:id="R54de05ecbc3445e8"/>
      <w:footerReference xmlns:r="http://schemas.openxmlformats.org/officeDocument/2006/relationships" w:type="default" r:id="R2167306074d0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 ENTREPRENØR AS   ·   Org.nr 943 758 956   ·   Sjøveien 101   ·   8370 LEKNES   ·   Tlf. 76 05 41 00   ·   post@lofotentreprenor.no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e05ecbc3445e8" /><Relationship Type="http://schemas.openxmlformats.org/officeDocument/2006/relationships/footer" Target="/word/footer1.xml" Id="R2167306074d04a35" /></Relationships>
</file>