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8ef138840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CONSOLVO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Tranby,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4e8d2d86ae624fa6"/>
      <w:footerReference xmlns:r="http://schemas.openxmlformats.org/officeDocument/2006/relationships" w:type="default" r:id="R7a19bbf3b67f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d2d86ae624fa6" /><Relationship Type="http://schemas.openxmlformats.org/officeDocument/2006/relationships/footer" Target="/word/footer1.xml" Id="R7a19bbf3b67f4947" /></Relationships>
</file>