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05963bc2c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1599bd3ee4664f89"/>
      <w:footerReference xmlns:r="http://schemas.openxmlformats.org/officeDocument/2006/relationships" w:type="default" r:id="R9c8d6a7ef757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bd3ee4664f89" /><Relationship Type="http://schemas.openxmlformats.org/officeDocument/2006/relationships/footer" Target="/word/footer1.xml" Id="R9c8d6a7ef7574edc" /></Relationships>
</file>