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4326dc46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NILS GUNNAR ØYDVIN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NILS GUNNAR ØYDVIN AS</w:t>
      </w:r>
    </w:p>
    <w:sectPr>
      <w:headerReference xmlns:r="http://schemas.openxmlformats.org/officeDocument/2006/relationships" w:type="default" r:id="R788fdc1d59ca4dca"/>
      <w:footerReference xmlns:r="http://schemas.openxmlformats.org/officeDocument/2006/relationships" w:type="default" r:id="R512b60eb414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NILS GUNNAR ØYDVIN AS   ·   Org.nr 944 226 516   ·   Øyni 9   ·   5730 ULVIK   ·   Tlf. 56 52 63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NILS GUNNAR ØYDVIN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dc1d59ca4dca" /><Relationship Type="http://schemas.openxmlformats.org/officeDocument/2006/relationships/footer" Target="/word/footer1.xml" Id="R512b60eb414244af" /></Relationships>
</file>