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dfaa101644e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NILS GUNNAR ØYDVIN AS</w:t>
      </w:r>
    </w:p>
    <w:sectPr>
      <w:headerReference xmlns:r="http://schemas.openxmlformats.org/officeDocument/2006/relationships" w:type="default" r:id="R9a471a96269347e0"/>
      <w:footerReference xmlns:r="http://schemas.openxmlformats.org/officeDocument/2006/relationships" w:type="default" r:id="R7c549029cf63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NILS GUNNAR ØYDVIN AS   ·   Org.nr 944 226 516   ·   Øyni 9   ·   5730 ULVIK   ·   Tlf. 56 52 63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NILS GUNNAR ØYDVIN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71a96269347e0" /><Relationship Type="http://schemas.openxmlformats.org/officeDocument/2006/relationships/footer" Target="/word/footer1.xml" Id="R7c549029cf634a51" /></Relationships>
</file>