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d1ed6fb74941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NILS GUNNAR ØYDVIN AS</w:t>
      </w:r>
    </w:p>
    <w:sectPr>
      <w:headerReference xmlns:r="http://schemas.openxmlformats.org/officeDocument/2006/relationships" w:type="default" r:id="Rcc1f9658709745e0"/>
      <w:footerReference xmlns:r="http://schemas.openxmlformats.org/officeDocument/2006/relationships" w:type="default" r:id="Reb8f995a5c2e42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NILS GUNNAR ØYDVIN AS   ·   Org.nr 944 226 516   ·   Øyni 9   ·   5730 ULVIK   ·   Tlf. 56 52 63 58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NILS GUNNAR ØYDVIN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1f9658709745e0" /><Relationship Type="http://schemas.openxmlformats.org/officeDocument/2006/relationships/footer" Target="/word/footer1.xml" Id="Reb8f995a5c2e4298" /></Relationships>
</file>