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2a2b27028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 BYGG AS</w:t>
      </w:r>
    </w:p>
    <w:sectPr>
      <w:headerReference xmlns:r="http://schemas.openxmlformats.org/officeDocument/2006/relationships" w:type="default" r:id="R6b71225f39f04312"/>
      <w:footerReference xmlns:r="http://schemas.openxmlformats.org/officeDocument/2006/relationships" w:type="default" r:id="R6e48452ad679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 BYGG AS   ·   Org.nr 944 485 368   ·   Torsvang 3   ·   3271 LARVIK   ·   Tlf. 33 11 70 00   ·   post@allumbygg.no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1225f39f04312" /><Relationship Type="http://schemas.openxmlformats.org/officeDocument/2006/relationships/footer" Target="/word/footer1.xml" Id="R6e48452ad6794332" /></Relationships>
</file>