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b16e05967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FINNÅS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FINNÅS KRAFTLAG SA</w:t>
      </w:r>
    </w:p>
    <w:sectPr>
      <w:headerReference xmlns:r="http://schemas.openxmlformats.org/officeDocument/2006/relationships" w:type="default" r:id="Rda019149e7b14e4c"/>
      <w:footerReference xmlns:r="http://schemas.openxmlformats.org/officeDocument/2006/relationships" w:type="default" r:id="R6a547b0a717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FINNÅS KRAFTLAG SA   ·   Org.nr 944 664 440   ·   Hollundsdalen 1   ·   5430 BREMNES   ·   Tlf. 53 42 89 00   ·   firmapost@finnas-kraftlag.no   ·   www.finnas-kraftlag.no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FINNÅS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19149e7b14e4c" /><Relationship Type="http://schemas.openxmlformats.org/officeDocument/2006/relationships/footer" Target="/word/footer1.xml" Id="R6a547b0a71734b7f" /></Relationships>
</file>