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dce389376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TROMSØ AS</w:t>
      </w:r>
    </w:p>
    <w:sectPr>
      <w:headerReference xmlns:r="http://schemas.openxmlformats.org/officeDocument/2006/relationships" w:type="default" r:id="Rb8e27e088f024e32"/>
      <w:footerReference xmlns:r="http://schemas.openxmlformats.org/officeDocument/2006/relationships" w:type="default" r:id="R0871e0974cc8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TROMSØ AS   ·   Org.nr 944 914 846   ·   Stakkevollvegen 41   ·   9010 TROMSØ   ·   Tlf. 77 60 62 60   ·   post@spider.no   ·   www.spider.no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27e088f024e32" /><Relationship Type="http://schemas.openxmlformats.org/officeDocument/2006/relationships/footer" Target="/word/footer1.xml" Id="R0871e0974cc84b61" /></Relationships>
</file>