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3c27a2645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MORFEUS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MORFEUS AS</w:t>
      </w:r>
    </w:p>
    <w:sectPr>
      <w:headerReference xmlns:r="http://schemas.openxmlformats.org/officeDocument/2006/relationships" w:type="default" r:id="Rb2b74ca44dab46d6"/>
      <w:footerReference xmlns:r="http://schemas.openxmlformats.org/officeDocument/2006/relationships" w:type="default" r:id="R3e0ae18bface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MORFEUS AS   ·   Org.nr 945 139 579   ·   Dronningens gate 13   ·   0152 OSLO   ·   post@morfeus.no   ·   www.morfeus.no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MORFEUS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74ca44dab46d6" /><Relationship Type="http://schemas.openxmlformats.org/officeDocument/2006/relationships/footer" Target="/word/footer1.xml" Id="R3e0ae18bface400c" /></Relationships>
</file>