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216e1daf046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NSV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NSV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2dd005949548c0"/>
      <w:footerReference xmlns:r="http://schemas.openxmlformats.org/officeDocument/2006/relationships" w:type="default" r:id="R353aae9dc15d4f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NSV INVEST AS   ·   Org.nr 945 186 259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NSV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2dd005949548c0" /><Relationship Type="http://schemas.openxmlformats.org/officeDocument/2006/relationships/footer" Target="/word/footer1.xml" Id="R353aae9dc15d4f3e" /></Relationships>
</file>