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82ac6bc9e44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A LUNDE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Bygstad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Bygstad,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A LUNDE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d65dc8d72d4ca8"/>
      <w:footerReference xmlns:r="http://schemas.openxmlformats.org/officeDocument/2006/relationships" w:type="default" r:id="R3eeb9da8ed28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A LUNDE AS   ·   Org.nr 945 238 267   ·   Bygstad   ·   6977 BYGSTAD   ·   Tlf. 57 71 72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A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65dc8d72d4ca8" /><Relationship Type="http://schemas.openxmlformats.org/officeDocument/2006/relationships/footer" Target="/word/footer1.xml" Id="R3eeb9da8ed284354" /></Relationships>
</file>