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5e88db5bb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MO-BAKKEN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MO-BAKKEN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570269cba548ad"/>
      <w:footerReference xmlns:r="http://schemas.openxmlformats.org/officeDocument/2006/relationships" w:type="default" r:id="R53d6a6337b16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MO-BAKKEN AS   ·   Org.nr 945 489 731   ·   Rjukanvegen 265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MO-BAKKEN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70269cba548ad" /><Relationship Type="http://schemas.openxmlformats.org/officeDocument/2006/relationships/footer" Target="/word/footer1.xml" Id="R53d6a6337b1642fc" /></Relationships>
</file>