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f1ab52c70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HÅNDVERKERIET AS</w:t>
      </w:r>
    </w:p>
    <w:sectPr>
      <w:headerReference xmlns:r="http://schemas.openxmlformats.org/officeDocument/2006/relationships" w:type="default" r:id="R3ed737d9323847df"/>
      <w:footerReference xmlns:r="http://schemas.openxmlformats.org/officeDocument/2006/relationships" w:type="default" r:id="R9ebce21123a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HÅNDVERKERIET AS   ·   Org.nr 945 565 594   ·   Brynsengveien 2   ·   0667 OSLO   ·   Tlf. 67 11 65 65   ·   post@handverkeriet.no   ·   www.handverkeriet.no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737d9323847df" /><Relationship Type="http://schemas.openxmlformats.org/officeDocument/2006/relationships/footer" Target="/word/footer1.xml" Id="R9ebce21123a74f70" /></Relationships>
</file>