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0fe366ff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KLEIVEN SOGN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KLEIVEN SOGN AS</w:t>
      </w:r>
    </w:p>
    <w:sectPr>
      <w:headerReference xmlns:r="http://schemas.openxmlformats.org/officeDocument/2006/relationships" w:type="default" r:id="Re3f487283cb14e81"/>
      <w:footerReference xmlns:r="http://schemas.openxmlformats.org/officeDocument/2006/relationships" w:type="default" r:id="R93f193cdf15b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KLEIVEN SOGN AS   ·   Org.nr 945 647 922   ·   Statsråd Evensens veg 3   ·   6885 ÅRDALSTANGEN   ·   Tlf. 57 66 48 80   ·   rok@kleivensogn.no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KLEIVEN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487283cb14e81" /><Relationship Type="http://schemas.openxmlformats.org/officeDocument/2006/relationships/footer" Target="/word/footer1.xml" Id="R93f193cdf15b44af" /></Relationships>
</file>