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d523f6232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Ulland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Hidrasund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Ulland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e8935dcb444e5"/>
      <w:footerReference xmlns:r="http://schemas.openxmlformats.org/officeDocument/2006/relationships" w:type="default" r:id="R2b2a155f292d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Ulland A/S   ·   Org.nr 945 720 115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Ulland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e8935dcb444e5" /><Relationship Type="http://schemas.openxmlformats.org/officeDocument/2006/relationships/footer" Target="/word/footer1.xml" Id="R2b2a155f292d4b06" /></Relationships>
</file>