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04b65ed5f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KASU AS</w:t>
      </w:r>
    </w:p>
    <w:sectPr>
      <w:headerReference xmlns:r="http://schemas.openxmlformats.org/officeDocument/2006/relationships" w:type="default" r:id="Rc145c2e62bbe4488"/>
      <w:footerReference xmlns:r="http://schemas.openxmlformats.org/officeDocument/2006/relationships" w:type="default" r:id="R709914f763fd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KASU AS   ·   Org.nr 945 819 987   ·   Karenslyst Alle 2-4   ·   0278 OSLO   ·   Tlf. 22 12 93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5c2e62bbe4488" /><Relationship Type="http://schemas.openxmlformats.org/officeDocument/2006/relationships/footer" Target="/word/footer1.xml" Id="R709914f763fd4e98" /></Relationships>
</file>