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8300f8a1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SEAFOOD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SEAFOOD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b8af7222a4c49"/>
      <w:footerReference xmlns:r="http://schemas.openxmlformats.org/officeDocument/2006/relationships" w:type="default" r:id="Ra9252ed8ef66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SEAFOOD ASA   ·   Org.nr 946 598 038   ·   C Sundtsg 17/19   ·   5004 BERGEN   ·   Tlf. 55 57 66 00   ·   info@griegseafood.com   ·   www.griegseafood.no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SEAFOOD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b8af7222a4c49" /><Relationship Type="http://schemas.openxmlformats.org/officeDocument/2006/relationships/footer" Target="/word/footer1.xml" Id="Ra9252ed8ef66459f" /></Relationships>
</file>