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36541702a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bf62741565f64b2e"/>
      <w:footerReference xmlns:r="http://schemas.openxmlformats.org/officeDocument/2006/relationships" w:type="default" r:id="R0250527193b2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2741565f64b2e" /><Relationship Type="http://schemas.openxmlformats.org/officeDocument/2006/relationships/footer" Target="/word/footer1.xml" Id="R0250527193b24897" /></Relationships>
</file>