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1654c989b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KVINNHERAD ELEKTRO A/S</w:t>
      </w:r>
    </w:p>
    <w:sectPr>
      <w:headerReference xmlns:r="http://schemas.openxmlformats.org/officeDocument/2006/relationships" w:type="default" r:id="R4cdf0291f1ab49c2"/>
      <w:footerReference xmlns:r="http://schemas.openxmlformats.org/officeDocument/2006/relationships" w:type="default" r:id="R9d6cd059a0d9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KVINNHERAD ELEKTRO A/S   ·   Org.nr 947 070 622   ·   Vangsvegen 13   ·   5470 ROSENDAL   ·   Tlf. 53 48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KVINNHERAD ELEKTRO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f0291f1ab49c2" /><Relationship Type="http://schemas.openxmlformats.org/officeDocument/2006/relationships/footer" Target="/word/footer1.xml" Id="R9d6cd059a0d940a2" /></Relationships>
</file>