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aed93b30a449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SENTER MAT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SENTER MAT AS</w:t>
      </w:r>
    </w:p>
    <w:sectPr>
      <w:headerReference xmlns:r="http://schemas.openxmlformats.org/officeDocument/2006/relationships" w:type="default" r:id="R7755800c97d049e5"/>
      <w:footerReference xmlns:r="http://schemas.openxmlformats.org/officeDocument/2006/relationships" w:type="default" r:id="R0c605dffdf4f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55800c97d049e5" /><Relationship Type="http://schemas.openxmlformats.org/officeDocument/2006/relationships/footer" Target="/word/footer1.xml" Id="R0c605dffdf4f4cdd" /></Relationships>
</file>