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6b0a33d35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Brattvåg,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a8ff0f2d864275"/>
      <w:footerReference xmlns:r="http://schemas.openxmlformats.org/officeDocument/2006/relationships" w:type="default" r:id="R5e06686ccb20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SKAGI HOLDING AS   ·   Org.nr 947 731 726   ·   Vassenden 18   ·   6270 BRATTVÅG   ·   Tlf. 91 73 99 38   ·   b.giske@adsl.no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8ff0f2d864275" /><Relationship Type="http://schemas.openxmlformats.org/officeDocument/2006/relationships/footer" Target="/word/footer1.xml" Id="R5e06686ccb204f79" /></Relationships>
</file>