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d38848d23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ECKHOLDT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ECKHOLDT AS</w:t>
      </w:r>
    </w:p>
    <w:sectPr>
      <w:headerReference xmlns:r="http://schemas.openxmlformats.org/officeDocument/2006/relationships" w:type="default" r:id="R902aea2c3de54106"/>
      <w:footerReference xmlns:r="http://schemas.openxmlformats.org/officeDocument/2006/relationships" w:type="default" r:id="Rb47e018145dc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ECKHOLDT AS   ·   Org.nr 948 191 660   ·   Floodmyrvegen 12   ·   3946 PORSGRUNN   ·   Tlf. 35 57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ECKHOLDT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aea2c3de54106" /><Relationship Type="http://schemas.openxmlformats.org/officeDocument/2006/relationships/footer" Target="/word/footer1.xml" Id="Rb47e018145dc4cf5" /></Relationships>
</file>