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ebd1091b1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PALLIN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PALLIN AS</w:t>
      </w:r>
    </w:p>
    <w:sectPr>
      <w:headerReference xmlns:r="http://schemas.openxmlformats.org/officeDocument/2006/relationships" w:type="default" r:id="R0b0d43e577f649b7"/>
      <w:footerReference xmlns:r="http://schemas.openxmlformats.org/officeDocument/2006/relationships" w:type="default" r:id="R3692481b6af5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PALLIN AS   ·   Org.nr 948 266 970   ·   Kong Inges vei 45   ·   7100 RISSA   ·   Tlf. 73851524   ·   post@pallin.no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d43e577f649b7" /><Relationship Type="http://schemas.openxmlformats.org/officeDocument/2006/relationships/footer" Target="/word/footer1.xml" Id="R3692481b6af54705" /></Relationships>
</file>