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441eb8485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1d32580f44ea4985"/>
      <w:footerReference xmlns:r="http://schemas.openxmlformats.org/officeDocument/2006/relationships" w:type="default" r:id="R2952939bddb5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2580f44ea4985" /><Relationship Type="http://schemas.openxmlformats.org/officeDocument/2006/relationships/footer" Target="/word/footer1.xml" Id="R2952939bddb54f94" /></Relationships>
</file>