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bc5327d42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 KRISTIANSUND BOLIGBYGGELAG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 KRISTIANSUND BOLIGBYGGELAG</w:t>
      </w:r>
    </w:p>
    <w:sectPr>
      <w:headerReference xmlns:r="http://schemas.openxmlformats.org/officeDocument/2006/relationships" w:type="default" r:id="Rd359c58dd0a04b23"/>
      <w:footerReference xmlns:r="http://schemas.openxmlformats.org/officeDocument/2006/relationships" w:type="default" r:id="Rf3c7af2ff6c9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KRISTIANSUND BOLIGBYGGELAG   ·   Org.nr 948 394 928   ·   Langveien 16   ·   6509 KRISTIANSUND N   ·   Tlf. 71 58 74 00   ·   firmapost@kbbl.no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KRISTIANSUND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9c58dd0a04b23" /><Relationship Type="http://schemas.openxmlformats.org/officeDocument/2006/relationships/footer" Target="/word/footer1.xml" Id="Rf3c7af2ff6c9482a" /></Relationships>
</file>