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d1c6d6fd0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KLIMA OG ENERGITEKNIKK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KLIMA OG ENERGITEKNIKK AS</w:t>
      </w:r>
    </w:p>
    <w:sectPr>
      <w:headerReference xmlns:r="http://schemas.openxmlformats.org/officeDocument/2006/relationships" w:type="default" r:id="R948ceed4415a4f80"/>
      <w:footerReference xmlns:r="http://schemas.openxmlformats.org/officeDocument/2006/relationships" w:type="default" r:id="R8a0bd40b9333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KLIMA OG ENERGITEKNIKK AS   ·   Org.nr 950 086 122   ·   Birkeland   ·   4200 SAUDA   ·   Tlf. 52 78 37 33   ·   klima@online.no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KLIMA OG ENERGITEKNIKK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ceed4415a4f80" /><Relationship Type="http://schemas.openxmlformats.org/officeDocument/2006/relationships/footer" Target="/word/footer1.xml" Id="R8a0bd40b9333444d" /></Relationships>
</file>