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3005b174d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HARSTAD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ELEKTRO AS</w:t>
      </w:r>
    </w:p>
    <w:sectPr>
      <w:headerReference xmlns:r="http://schemas.openxmlformats.org/officeDocument/2006/relationships" w:type="default" r:id="R6493fa9485074a30"/>
      <w:footerReference xmlns:r="http://schemas.openxmlformats.org/officeDocument/2006/relationships" w:type="default" r:id="Rceb5a7bb8350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ELEKTRO AS   ·   Org.nr 950 179 597   ·   Margrethe Jørgensens vei 2   ·   9406 HARSTAD   ·   firmapost@harstad-elektro.no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3fa9485074a30" /><Relationship Type="http://schemas.openxmlformats.org/officeDocument/2006/relationships/footer" Target="/word/footer1.xml" Id="Rceb5a7bb8350467d" /></Relationships>
</file>