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34165a98f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JENSEN ELEKTRISKE AS</w:t>
      </w:r>
    </w:p>
    <w:sectPr>
      <w:headerReference xmlns:r="http://schemas.openxmlformats.org/officeDocument/2006/relationships" w:type="default" r:id="R0b0358b00dfa4df0"/>
      <w:footerReference xmlns:r="http://schemas.openxmlformats.org/officeDocument/2006/relationships" w:type="default" r:id="R10cd70394777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ELEKTRISKE AS   ·   Org.nr 950 233 486   ·   Sjølundvegen 7   ·   9016 TROMSØ   ·   Tlf. 77 75 19 50   ·   firmapost@jensen-elektriske.no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358b00dfa4df0" /><Relationship Type="http://schemas.openxmlformats.org/officeDocument/2006/relationships/footer" Target="/word/footer1.xml" Id="R10cd70394777404e" /></Relationships>
</file>