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e7896e72742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RINGNES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RINGNES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c28ba436644e0d"/>
      <w:footerReference xmlns:r="http://schemas.openxmlformats.org/officeDocument/2006/relationships" w:type="default" r:id="R588296c41b08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RINGNES HOLDING AS   ·   Org.nr 950 284 331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28ba436644e0d" /><Relationship Type="http://schemas.openxmlformats.org/officeDocument/2006/relationships/footer" Target="/word/footer1.xml" Id="R588296c41b084c61" /></Relationships>
</file>