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dac86fe65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STORMBULL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STORMBULL AS</w:t>
      </w:r>
    </w:p>
    <w:sectPr>
      <w:headerReference xmlns:r="http://schemas.openxmlformats.org/officeDocument/2006/relationships" w:type="default" r:id="Rc93502325f984322"/>
      <w:footerReference xmlns:r="http://schemas.openxmlformats.org/officeDocument/2006/relationships" w:type="default" r:id="R8e22be54c20b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AS   ·   Org.nr 950 304 154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502325f984322" /><Relationship Type="http://schemas.openxmlformats.org/officeDocument/2006/relationships/footer" Target="/word/footer1.xml" Id="R8e22be54c20b41e6" /></Relationships>
</file>