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a5fa24dd7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BAHREBRA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4082b6b33be544b8"/>
      <w:footerReference xmlns:r="http://schemas.openxmlformats.org/officeDocument/2006/relationships" w:type="default" r:id="R53b59caec28c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b6b33be544b8" /><Relationship Type="http://schemas.openxmlformats.org/officeDocument/2006/relationships/footer" Target="/word/footer1.xml" Id="R53b59caec28c4e95" /></Relationships>
</file>