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9105f8031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REIDAR BREKKE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4478d6df02c4430d"/>
      <w:footerReference xmlns:r="http://schemas.openxmlformats.org/officeDocument/2006/relationships" w:type="default" r:id="Rb0c199f46a37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8d6df02c4430d" /><Relationship Type="http://schemas.openxmlformats.org/officeDocument/2006/relationships/footer" Target="/word/footer1.xml" Id="Rb0c199f46a37421c" /></Relationships>
</file>