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88f1d2219245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GREFSEN VEDLIKEHOLD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GREFSEN VEDLIKEHOLD AS</w:t>
      </w:r>
    </w:p>
    <w:sectPr>
      <w:headerReference xmlns:r="http://schemas.openxmlformats.org/officeDocument/2006/relationships" w:type="default" r:id="R2385353f707143d7"/>
      <w:footerReference xmlns:r="http://schemas.openxmlformats.org/officeDocument/2006/relationships" w:type="default" r:id="Rf0d220fd8820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VEDLIKEHOLD AS   ·   Org.nr 950 902 957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VEDLIKEHOLD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85353f707143d7" /><Relationship Type="http://schemas.openxmlformats.org/officeDocument/2006/relationships/footer" Target="/word/footer1.xml" Id="Rf0d220fd88204c45" /></Relationships>
</file>