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4c4a50f1c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HAAKON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HAAKON AS</w:t>
      </w:r>
    </w:p>
    <w:sectPr>
      <w:headerReference xmlns:r="http://schemas.openxmlformats.org/officeDocument/2006/relationships" w:type="default" r:id="R81e8c18b42194d9d"/>
      <w:footerReference xmlns:r="http://schemas.openxmlformats.org/officeDocument/2006/relationships" w:type="default" r:id="Rec58ffeb3b00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HAAKON AS   ·   Org.nr 950 972 394   ·   6160 HOVDEBYGDA   ·   Tlf. 70066767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8c18b42194d9d" /><Relationship Type="http://schemas.openxmlformats.org/officeDocument/2006/relationships/footer" Target="/word/footer1.xml" Id="Rec58ffeb3b004672" /></Relationships>
</file>