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1a8a728ea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 BREKKA ENTREPRENØRFIRMA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 BREKKA ENTREPRENØRFIRMA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f095a55a6e477b"/>
      <w:footerReference xmlns:r="http://schemas.openxmlformats.org/officeDocument/2006/relationships" w:type="default" r:id="R7c87168b53d9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BREKKA ENTREPRENØRFIRMA AS   ·   Org.nr 951 067 660   ·   Kammerfossveien 10   ·   3772 KRAGERØ   ·   Tlf. 35 98 22 19   ·   janerik@johanbrekka.no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BREKKA ENTREPRENØRFIRMA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095a55a6e477b" /><Relationship Type="http://schemas.openxmlformats.org/officeDocument/2006/relationships/footer" Target="/word/footer1.xml" Id="R7c87168b53d945ac" /></Relationships>
</file>