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0a29c6a39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HEDLAND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HEDLAND AS</w:t>
      </w:r>
    </w:p>
    <w:sectPr>
      <w:headerReference xmlns:r="http://schemas.openxmlformats.org/officeDocument/2006/relationships" w:type="default" r:id="R9e0dcd805fdd4dcc"/>
      <w:footerReference xmlns:r="http://schemas.openxmlformats.org/officeDocument/2006/relationships" w:type="default" r:id="R42df3fb346a7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HEDLAND AS   ·   Org.nr 951 083 305   ·   Brannstasjonsveien 8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dcd805fdd4dcc" /><Relationship Type="http://schemas.openxmlformats.org/officeDocument/2006/relationships/footer" Target="/word/footer1.xml" Id="R42df3fb346a74a65" /></Relationships>
</file>