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cfbf28e97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2R DATA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3fde66f1c4e74613"/>
      <w:footerReference xmlns:r="http://schemas.openxmlformats.org/officeDocument/2006/relationships" w:type="default" r:id="Raa99450b2c80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e66f1c4e74613" /><Relationship Type="http://schemas.openxmlformats.org/officeDocument/2006/relationships/footer" Target="/word/footer1.xml" Id="Raa99450b2c804242" /></Relationships>
</file>