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4a1f68749f4a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STRØMME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STRØMME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211c4e3a7a43aa"/>
      <w:footerReference xmlns:r="http://schemas.openxmlformats.org/officeDocument/2006/relationships" w:type="default" r:id="Rc01422e29d6540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STRØMME GRUPPEN AS   ·   Org.nr 951 245 593   ·   c/o Rolf Magne Strømme, Asalvikvegen 18   ·   5523 HAUGESUND   ·   Tlf. 52 70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STRØMME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211c4e3a7a43aa" /><Relationship Type="http://schemas.openxmlformats.org/officeDocument/2006/relationships/footer" Target="/word/footer1.xml" Id="Rc01422e29d654043" /></Relationships>
</file>