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0de7ea88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G-BYGG AS</w:t>
      </w:r>
    </w:p>
    <w:sectPr>
      <w:headerReference xmlns:r="http://schemas.openxmlformats.org/officeDocument/2006/relationships" w:type="default" r:id="Rbe720d1c8d31435a"/>
      <w:footerReference xmlns:r="http://schemas.openxmlformats.org/officeDocument/2006/relationships" w:type="default" r:id="Re29637904a6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G-BYGG AS   ·   Org.nr 951 360 759   ·   Industriveien 22   ·   7200 KYRKSÆTERØRA   ·   Tlf. 72 45 02 00   ·   firmapost@g-bygg.no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20d1c8d31435a" /><Relationship Type="http://schemas.openxmlformats.org/officeDocument/2006/relationships/footer" Target="/word/footer1.xml" Id="Re29637904a634649" /></Relationships>
</file>