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b49b62b4b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KALLESTEN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KALLESTEN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1875ce92f4e14"/>
      <w:footerReference xmlns:r="http://schemas.openxmlformats.org/officeDocument/2006/relationships" w:type="default" r:id="R61fdb2625442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1875ce92f4e14" /><Relationship Type="http://schemas.openxmlformats.org/officeDocument/2006/relationships/footer" Target="/word/footer1.xml" Id="R61fdb2625442492a" /></Relationships>
</file>