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900cb91fd4e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MAGNUS NARUM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MAGNUS NARUM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7bf71e7880422f"/>
      <w:footerReference xmlns:r="http://schemas.openxmlformats.org/officeDocument/2006/relationships" w:type="default" r:id="R4ecea2962936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NARUM AS   ·   Org.nr 951 566 853   ·   Eiklesvegen 97   ·   3550 GOL   ·   Tlf. 32 07 47 50   ·   post@mnarum.no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NARUM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bf71e7880422f" /><Relationship Type="http://schemas.openxmlformats.org/officeDocument/2006/relationships/footer" Target="/word/footer1.xml" Id="R4ecea296293648f6" /></Relationships>
</file>