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978b37a1184c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MATHISEN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MATHISEN AS</w:t>
      </w:r>
    </w:p>
    <w:sectPr>
      <w:headerReference xmlns:r="http://schemas.openxmlformats.org/officeDocument/2006/relationships" w:type="default" r:id="R2a5f4947769645a2"/>
      <w:footerReference xmlns:r="http://schemas.openxmlformats.org/officeDocument/2006/relationships" w:type="default" r:id="R834b4153de4a4c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MATHISEN AS   ·   Org.nr 951 648 736   ·   Jemtlandsvegen 9   ·   2383 BRUMUNDDAL   ·   Tlf. 62 34 11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MATHISEN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5f4947769645a2" /><Relationship Type="http://schemas.openxmlformats.org/officeDocument/2006/relationships/footer" Target="/word/footer1.xml" Id="R834b4153de4a4cac" /></Relationships>
</file>