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5385963704e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NOTODDEN RØRLEGGERFORRETNING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NOTODDEN RØRLEGGERFORRETNING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780795809a4f9b"/>
      <w:footerReference xmlns:r="http://schemas.openxmlformats.org/officeDocument/2006/relationships" w:type="default" r:id="Rcd54698b4d99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NOTODDEN RØRLEGGERFORRETNING AS   ·   Org.nr 951 819 174   ·   Tuvenbøygen 5   ·   3676 NOTODDEN   ·   notror@notror.no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NOTODDEN RØRLEGGERFORRETNING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80795809a4f9b" /><Relationship Type="http://schemas.openxmlformats.org/officeDocument/2006/relationships/footer" Target="/word/footer1.xml" Id="Rcd54698b4d994da6" /></Relationships>
</file>