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31c8fbc19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STAVERN TAKSERING AS</w:t>
      </w:r>
    </w:p>
    <w:sectPr>
      <w:headerReference xmlns:r="http://schemas.openxmlformats.org/officeDocument/2006/relationships" w:type="default" r:id="Rfc44af45049e4152"/>
      <w:footerReference xmlns:r="http://schemas.openxmlformats.org/officeDocument/2006/relationships" w:type="default" r:id="Rcfde9f00f438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STAVERN TAKSERING AS   ·   Org.nr 951 945 811   ·   Moen 12   ·   3948 PORSGRUNN   ·   Tlf. 33 19 98 59   ·   stavern@taksering-as.no   ·   www.taksering-as.no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STAVERN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4af45049e4152" /><Relationship Type="http://schemas.openxmlformats.org/officeDocument/2006/relationships/footer" Target="/word/footer1.xml" Id="Rcfde9f00f438468b" /></Relationships>
</file>