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c5fd980f0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SK-BYGG AS</w:t>
      </w:r>
    </w:p>
    <w:sectPr>
      <w:headerReference xmlns:r="http://schemas.openxmlformats.org/officeDocument/2006/relationships" w:type="default" r:id="R22062fb0caf44683"/>
      <w:footerReference xmlns:r="http://schemas.openxmlformats.org/officeDocument/2006/relationships" w:type="default" r:id="Ra9b7eecc337c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SK-BYGG AS   ·   Org.nr 952 071 416   ·   Tomteg   ·   2500 TYNSET   ·   Tlf. 62 48 48 00   ·   firmapost@skbygg.no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62fb0caf44683" /><Relationship Type="http://schemas.openxmlformats.org/officeDocument/2006/relationships/footer" Target="/word/footer1.xml" Id="Ra9b7eecc337c4849" /></Relationships>
</file>