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eb86bc74c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O HELGESEN AS</w:t>
      </w:r>
    </w:p>
    <w:sectPr>
      <w:headerReference xmlns:r="http://schemas.openxmlformats.org/officeDocument/2006/relationships" w:type="default" r:id="R31a2404b6f044095"/>
      <w:footerReference xmlns:r="http://schemas.openxmlformats.org/officeDocument/2006/relationships" w:type="default" r:id="Rb3c883ba6a0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2404b6f044095" /><Relationship Type="http://schemas.openxmlformats.org/officeDocument/2006/relationships/footer" Target="/word/footer1.xml" Id="Rb3c883ba6a0b4c6f" /></Relationships>
</file>