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1472c23fa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FROGNES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FROGNES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ed256b82747c3"/>
      <w:footerReference xmlns:r="http://schemas.openxmlformats.org/officeDocument/2006/relationships" w:type="default" r:id="R944f97e9ddf4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FROGNES AS   ·   Org.nr 952 232 711   ·   Elektroveien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ed256b82747c3" /><Relationship Type="http://schemas.openxmlformats.org/officeDocument/2006/relationships/footer" Target="/word/footer1.xml" Id="R944f97e9ddf44ec2" /></Relationships>
</file>