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aaf220fe0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 HANSEN OG SØNN DA</w:t>
      </w:r>
    </w:p>
    <w:sectPr>
      <w:headerReference xmlns:r="http://schemas.openxmlformats.org/officeDocument/2006/relationships" w:type="default" r:id="Rc13f3d96a5114235"/>
      <w:footerReference xmlns:r="http://schemas.openxmlformats.org/officeDocument/2006/relationships" w:type="default" r:id="R3ff1038fe5c3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 HANSEN OG SØNN DA   ·   Org.nr 952 947 885   ·   Vargveien 19   ·   0139 OSLO   ·   Tlf. 22283810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 HANSEN OG SØNN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f3d96a5114235" /><Relationship Type="http://schemas.openxmlformats.org/officeDocument/2006/relationships/footer" Target="/word/footer1.xml" Id="R3ff1038fe5c34404" /></Relationships>
</file>